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60" w:rsidRPr="00002260" w:rsidRDefault="00002260" w:rsidP="00002260">
      <w:pPr>
        <w:jc w:val="center"/>
        <w:rPr>
          <w:rFonts w:ascii="Times New Roman" w:hAnsi="Times New Roman" w:cs="Times New Roman"/>
          <w:b/>
          <w:sz w:val="28"/>
          <w:szCs w:val="28"/>
        </w:rPr>
      </w:pPr>
      <w:r w:rsidRPr="00002260">
        <w:rPr>
          <w:rFonts w:ascii="Times New Roman" w:hAnsi="Times New Roman" w:cs="Times New Roman"/>
          <w:b/>
          <w:sz w:val="28"/>
          <w:szCs w:val="28"/>
        </w:rPr>
        <w:fldChar w:fldCharType="begin"/>
      </w:r>
      <w:r w:rsidRPr="00002260">
        <w:rPr>
          <w:rFonts w:ascii="Times New Roman" w:hAnsi="Times New Roman" w:cs="Times New Roman"/>
          <w:b/>
          <w:sz w:val="28"/>
          <w:szCs w:val="28"/>
        </w:rPr>
        <w:instrText xml:space="preserve"> HYPERLINK "https://admrevda.ru/prokuratura-raz-yasnyaet/1488-otvetstvennost-roditeley-za-neispolnenie-ili-nenadlejaschee-ispolnenie-roditelskih-obyazannostey.html" </w:instrText>
      </w:r>
      <w:r w:rsidRPr="00002260">
        <w:rPr>
          <w:rFonts w:ascii="Times New Roman" w:hAnsi="Times New Roman" w:cs="Times New Roman"/>
          <w:b/>
          <w:sz w:val="28"/>
          <w:szCs w:val="28"/>
        </w:rPr>
        <w:fldChar w:fldCharType="separate"/>
      </w:r>
      <w:r w:rsidRPr="00002260">
        <w:rPr>
          <w:rStyle w:val="a3"/>
          <w:rFonts w:ascii="Times New Roman" w:hAnsi="Times New Roman" w:cs="Times New Roman"/>
          <w:b/>
          <w:color w:val="auto"/>
          <w:sz w:val="28"/>
          <w:szCs w:val="28"/>
          <w:u w:val="none"/>
        </w:rPr>
        <w:t>Ответственность родителей за неисполнение или ненадлежащее исполнение родительских обязанностей</w:t>
      </w:r>
      <w:r w:rsidRPr="00002260">
        <w:rPr>
          <w:rFonts w:ascii="Times New Roman" w:hAnsi="Times New Roman" w:cs="Times New Roman"/>
          <w:b/>
          <w:sz w:val="28"/>
          <w:szCs w:val="28"/>
        </w:rPr>
        <w:fldChar w:fldCharType="end"/>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Конституцией Российской Федерации установлено, что забота о детях, их воспитание – равное право и обязанность родителей (ч. 2 ст. 38 Конституции РФ).</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xml:space="preserve">Ответственность за воспитание и развитие детей является общей и обязательной для обоих родителей, </w:t>
      </w:r>
      <w:proofErr w:type="gramStart"/>
      <w:r w:rsidRPr="00002260">
        <w:rPr>
          <w:rFonts w:ascii="Times New Roman" w:eastAsia="Times New Roman" w:hAnsi="Times New Roman" w:cs="Times New Roman"/>
          <w:sz w:val="28"/>
          <w:szCs w:val="28"/>
          <w:lang w:eastAsia="ru-RU"/>
        </w:rPr>
        <w:t>где бы они не находились</w:t>
      </w:r>
      <w:proofErr w:type="gramEnd"/>
      <w:r w:rsidRPr="00002260">
        <w:rPr>
          <w:rFonts w:ascii="Times New Roman" w:eastAsia="Times New Roman" w:hAnsi="Times New Roman" w:cs="Times New Roman"/>
          <w:sz w:val="28"/>
          <w:szCs w:val="28"/>
          <w:lang w:eastAsia="ru-RU"/>
        </w:rPr>
        <w:t>.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rsidR="00002260" w:rsidRPr="00002260" w:rsidRDefault="00002260" w:rsidP="00002260">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002260">
        <w:rPr>
          <w:rFonts w:ascii="Times New Roman" w:eastAsia="Times New Roman" w:hAnsi="Times New Roman" w:cs="Times New Roman"/>
          <w:b/>
          <w:bCs/>
          <w:sz w:val="28"/>
          <w:szCs w:val="28"/>
          <w:lang w:eastAsia="ru-RU"/>
        </w:rPr>
        <w:t>Какая ответственность родителей предусмотрена федеральным законодательством?</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rsidR="00002260" w:rsidRPr="00002260" w:rsidRDefault="00002260" w:rsidP="00002260">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002260">
        <w:rPr>
          <w:rFonts w:ascii="Times New Roman" w:eastAsia="Times New Roman" w:hAnsi="Times New Roman" w:cs="Times New Roman"/>
          <w:b/>
          <w:bCs/>
          <w:sz w:val="28"/>
          <w:szCs w:val="28"/>
          <w:lang w:eastAsia="ru-RU"/>
        </w:rPr>
        <w:t>Уголовно-правовая ответственность</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02260">
        <w:rPr>
          <w:rFonts w:ascii="Times New Roman" w:eastAsia="Times New Roman" w:hAnsi="Times New Roman" w:cs="Times New Roman"/>
          <w:sz w:val="28"/>
          <w:szCs w:val="28"/>
          <w:lang w:eastAsia="ru-RU"/>
        </w:rPr>
        <w:t>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roofErr w:type="gramEnd"/>
    </w:p>
    <w:p w:rsid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xml:space="preserve">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w:t>
      </w:r>
      <w:proofErr w:type="spellStart"/>
      <w:r w:rsidRPr="00002260">
        <w:rPr>
          <w:rFonts w:ascii="Times New Roman" w:eastAsia="Times New Roman" w:hAnsi="Times New Roman" w:cs="Times New Roman"/>
          <w:sz w:val="28"/>
          <w:szCs w:val="28"/>
          <w:lang w:eastAsia="ru-RU"/>
        </w:rPr>
        <w:t>восемнадцати¬летнего</w:t>
      </w:r>
      <w:proofErr w:type="spellEnd"/>
      <w:r w:rsidRPr="00002260">
        <w:rPr>
          <w:rFonts w:ascii="Times New Roman" w:eastAsia="Times New Roman" w:hAnsi="Times New Roman" w:cs="Times New Roman"/>
          <w:sz w:val="28"/>
          <w:szCs w:val="28"/>
          <w:lang w:eastAsia="ru-RU"/>
        </w:rPr>
        <w:t xml:space="preserve">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02260" w:rsidRPr="00002260" w:rsidRDefault="00002260" w:rsidP="00002260">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002260">
        <w:rPr>
          <w:rFonts w:ascii="Times New Roman" w:eastAsia="Times New Roman" w:hAnsi="Times New Roman" w:cs="Times New Roman"/>
          <w:b/>
          <w:bCs/>
          <w:sz w:val="28"/>
          <w:szCs w:val="28"/>
          <w:lang w:eastAsia="ru-RU"/>
        </w:rPr>
        <w:lastRenderedPageBreak/>
        <w:t>Гражданско-правовая ответственность</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w:t>
      </w:r>
    </w:p>
    <w:p w:rsidR="00002260" w:rsidRPr="00002260" w:rsidRDefault="00002260" w:rsidP="00002260">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002260">
        <w:rPr>
          <w:rFonts w:ascii="Times New Roman" w:eastAsia="Times New Roman" w:hAnsi="Times New Roman" w:cs="Times New Roman"/>
          <w:b/>
          <w:bCs/>
          <w:sz w:val="28"/>
          <w:szCs w:val="28"/>
          <w:lang w:eastAsia="ru-RU"/>
        </w:rPr>
        <w:t>Ответственность, предусмотренная Семейным кодексом Российской Федерации</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xml:space="preserve">В соответствии со ст. 69 Семейного кодекса РФ </w:t>
      </w:r>
      <w:proofErr w:type="spellStart"/>
      <w:r w:rsidRPr="00002260">
        <w:rPr>
          <w:rFonts w:ascii="Times New Roman" w:eastAsia="Times New Roman" w:hAnsi="Times New Roman" w:cs="Times New Roman"/>
          <w:sz w:val="28"/>
          <w:szCs w:val="28"/>
          <w:lang w:eastAsia="ru-RU"/>
        </w:rPr>
        <w:t>родите¬ли</w:t>
      </w:r>
      <w:proofErr w:type="spellEnd"/>
      <w:r w:rsidRPr="00002260">
        <w:rPr>
          <w:rFonts w:ascii="Times New Roman" w:eastAsia="Times New Roman" w:hAnsi="Times New Roman" w:cs="Times New Roman"/>
          <w:sz w:val="28"/>
          <w:szCs w:val="28"/>
          <w:lang w:eastAsia="ru-RU"/>
        </w:rPr>
        <w:t xml:space="preserve"> (один из них) могут быть лишены родительских прав, если они:</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уклоняются от выполнения обязанностей родителей, в том числе при злостном уклонении от уплаты алиментов;</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злоупотребляют своими родительскими правами;</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являются больными хроническим алкоголизмом или наркоманией;</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совершили умышленное преступление против жизни или здоровья своих детей либо против жизни или здоровья супруга.</w:t>
      </w:r>
    </w:p>
    <w:p w:rsidR="00002260" w:rsidRPr="00002260" w:rsidRDefault="00002260" w:rsidP="00002260">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002260">
        <w:rPr>
          <w:rFonts w:ascii="Times New Roman" w:eastAsia="Times New Roman" w:hAnsi="Times New Roman" w:cs="Times New Roman"/>
          <w:b/>
          <w:bCs/>
          <w:sz w:val="28"/>
          <w:szCs w:val="28"/>
          <w:lang w:eastAsia="ru-RU"/>
        </w:rPr>
        <w:t>Административно-правовая ответственность</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02260">
        <w:rPr>
          <w:rFonts w:ascii="Times New Roman" w:eastAsia="Times New Roman" w:hAnsi="Times New Roman" w:cs="Times New Roman"/>
          <w:sz w:val="28"/>
          <w:szCs w:val="28"/>
          <w:lang w:eastAsia="ru-RU"/>
        </w:rPr>
        <w:t xml:space="preserve">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w:t>
      </w:r>
      <w:r w:rsidRPr="00002260">
        <w:rPr>
          <w:rFonts w:ascii="Times New Roman" w:eastAsia="Times New Roman" w:hAnsi="Times New Roman" w:cs="Times New Roman"/>
          <w:sz w:val="28"/>
          <w:szCs w:val="28"/>
          <w:lang w:eastAsia="ru-RU"/>
        </w:rPr>
        <w:lastRenderedPageBreak/>
        <w:t>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w:t>
      </w:r>
      <w:proofErr w:type="gramEnd"/>
      <w:r w:rsidRPr="00002260">
        <w:rPr>
          <w:rFonts w:ascii="Times New Roman" w:eastAsia="Times New Roman" w:hAnsi="Times New Roman" w:cs="Times New Roman"/>
          <w:sz w:val="28"/>
          <w:szCs w:val="28"/>
          <w:lang w:eastAsia="ru-RU"/>
        </w:rPr>
        <w:t xml:space="preserve"> ими образования, успешного обучения и т.д.</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xml:space="preserve">Отсутствие родительской заботы, нормального </w:t>
      </w:r>
      <w:proofErr w:type="spellStart"/>
      <w:r w:rsidRPr="00002260">
        <w:rPr>
          <w:rFonts w:ascii="Times New Roman" w:eastAsia="Times New Roman" w:hAnsi="Times New Roman" w:cs="Times New Roman"/>
          <w:sz w:val="28"/>
          <w:szCs w:val="28"/>
          <w:lang w:eastAsia="ru-RU"/>
        </w:rPr>
        <w:t>микро¬климата</w:t>
      </w:r>
      <w:proofErr w:type="spellEnd"/>
      <w:r w:rsidRPr="00002260">
        <w:rPr>
          <w:rFonts w:ascii="Times New Roman" w:eastAsia="Times New Roman" w:hAnsi="Times New Roman" w:cs="Times New Roman"/>
          <w:sz w:val="28"/>
          <w:szCs w:val="28"/>
          <w:lang w:eastAsia="ru-RU"/>
        </w:rPr>
        <w:t xml:space="preserve"> в семье, </w:t>
      </w:r>
      <w:proofErr w:type="spellStart"/>
      <w:r w:rsidRPr="00002260">
        <w:rPr>
          <w:rFonts w:ascii="Times New Roman" w:eastAsia="Times New Roman" w:hAnsi="Times New Roman" w:cs="Times New Roman"/>
          <w:sz w:val="28"/>
          <w:szCs w:val="28"/>
          <w:lang w:eastAsia="ru-RU"/>
        </w:rPr>
        <w:t>непредоставление</w:t>
      </w:r>
      <w:proofErr w:type="spellEnd"/>
      <w:r w:rsidRPr="00002260">
        <w:rPr>
          <w:rFonts w:ascii="Times New Roman" w:eastAsia="Times New Roman" w:hAnsi="Times New Roman" w:cs="Times New Roman"/>
          <w:sz w:val="28"/>
          <w:szCs w:val="28"/>
          <w:lang w:eastAsia="ru-RU"/>
        </w:rPr>
        <w:t xml:space="preserve"> родителями надлежащего материального обеспечения детям, отсутствие </w:t>
      </w:r>
      <w:proofErr w:type="gramStart"/>
      <w:r w:rsidRPr="00002260">
        <w:rPr>
          <w:rFonts w:ascii="Times New Roman" w:eastAsia="Times New Roman" w:hAnsi="Times New Roman" w:cs="Times New Roman"/>
          <w:sz w:val="28"/>
          <w:szCs w:val="28"/>
          <w:lang w:eastAsia="ru-RU"/>
        </w:rPr>
        <w:t>контроля за</w:t>
      </w:r>
      <w:proofErr w:type="gramEnd"/>
      <w:r w:rsidRPr="00002260">
        <w:rPr>
          <w:rFonts w:ascii="Times New Roman" w:eastAsia="Times New Roman" w:hAnsi="Times New Roman" w:cs="Times New Roman"/>
          <w:sz w:val="28"/>
          <w:szCs w:val="28"/>
          <w:lang w:eastAsia="ru-RU"/>
        </w:rPr>
        <w:t xml:space="preserve">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Федеральный закон от 29.12.2010 г. № 436-03 «О защите детей от информации, причиняющей вред их здоровью и развитию»</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02260">
        <w:rPr>
          <w:rFonts w:ascii="Times New Roman" w:eastAsia="Times New Roman" w:hAnsi="Times New Roman" w:cs="Times New Roman"/>
          <w:sz w:val="28"/>
          <w:szCs w:val="28"/>
          <w:lang w:eastAsia="ru-RU"/>
        </w:rPr>
        <w:t xml:space="preserve">В присутствии родителей или иных законных представителей детей, достигших возраста шести лет, допускается оборот следующей информационной продукции, </w:t>
      </w:r>
      <w:proofErr w:type="spellStart"/>
      <w:r w:rsidRPr="00002260">
        <w:rPr>
          <w:rFonts w:ascii="Times New Roman" w:eastAsia="Times New Roman" w:hAnsi="Times New Roman" w:cs="Times New Roman"/>
          <w:sz w:val="28"/>
          <w:szCs w:val="28"/>
          <w:lang w:eastAsia="ru-RU"/>
        </w:rPr>
        <w:t>содержа¬щей</w:t>
      </w:r>
      <w:proofErr w:type="spellEnd"/>
      <w:r w:rsidRPr="00002260">
        <w:rPr>
          <w:rFonts w:ascii="Times New Roman" w:eastAsia="Times New Roman" w:hAnsi="Times New Roman" w:cs="Times New Roman"/>
          <w:sz w:val="28"/>
          <w:szCs w:val="28"/>
          <w:lang w:eastAsia="ru-RU"/>
        </w:rPr>
        <w:t xml:space="preserve"> оправданные её жанром и (или) сюжетом:</w:t>
      </w:r>
      <w:proofErr w:type="gramEnd"/>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02260">
        <w:rPr>
          <w:rFonts w:ascii="Times New Roman" w:eastAsia="Times New Roman" w:hAnsi="Times New Roman" w:cs="Times New Roman"/>
          <w:sz w:val="28"/>
          <w:szCs w:val="28"/>
          <w:lang w:eastAsia="ru-RU"/>
        </w:rP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02260">
        <w:rPr>
          <w:rFonts w:ascii="Times New Roman" w:eastAsia="Times New Roman" w:hAnsi="Times New Roman" w:cs="Times New Roman"/>
          <w:sz w:val="28"/>
          <w:szCs w:val="28"/>
          <w:lang w:eastAsia="ru-RU"/>
        </w:rPr>
        <w:t xml:space="preserve">- изображение или описание, не побуждающие к </w:t>
      </w:r>
      <w:proofErr w:type="spellStart"/>
      <w:r w:rsidRPr="00002260">
        <w:rPr>
          <w:rFonts w:ascii="Times New Roman" w:eastAsia="Times New Roman" w:hAnsi="Times New Roman" w:cs="Times New Roman"/>
          <w:sz w:val="28"/>
          <w:szCs w:val="28"/>
          <w:lang w:eastAsia="ru-RU"/>
        </w:rPr>
        <w:t>со¬вершению</w:t>
      </w:r>
      <w:proofErr w:type="spellEnd"/>
      <w:r w:rsidRPr="00002260">
        <w:rPr>
          <w:rFonts w:ascii="Times New Roman" w:eastAsia="Times New Roman" w:hAnsi="Times New Roman" w:cs="Times New Roman"/>
          <w:sz w:val="28"/>
          <w:szCs w:val="28"/>
          <w:lang w:eastAsia="ru-RU"/>
        </w:rPr>
        <w:t xml:space="preserve">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w:t>
      </w:r>
      <w:proofErr w:type="gramEnd"/>
      <w:r w:rsidRPr="00002260">
        <w:rPr>
          <w:rFonts w:ascii="Times New Roman" w:eastAsia="Times New Roman" w:hAnsi="Times New Roman" w:cs="Times New Roman"/>
          <w:sz w:val="28"/>
          <w:szCs w:val="28"/>
          <w:lang w:eastAsia="ru-RU"/>
        </w:rPr>
        <w:t xml:space="preserve"> отношение к ним и содержится указание на опасность потребления указанных продукции, средств, веществ, изделий;</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lastRenderedPageBreak/>
        <w:t>-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 (часть 5 статьи 11, статья 9).</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Закон Свердловской области от 14.06.2005 г. М 52-03 «Об административных правонарушениях на территории Свердловской области»</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Статья 5-2. Неисполнение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02260">
        <w:rPr>
          <w:rFonts w:ascii="Times New Roman" w:eastAsia="Times New Roman" w:hAnsi="Times New Roman" w:cs="Times New Roman"/>
          <w:sz w:val="28"/>
          <w:szCs w:val="28"/>
          <w:lang w:eastAsia="ru-RU"/>
        </w:rPr>
        <w:t xml:space="preserve">Неисполнение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 влечёт наложение административного штрафа на должностных лиц в размере от пяти тысяч до десяти тысяч рублей; на юридических лиц - от двадцати тысяч до </w:t>
      </w:r>
      <w:proofErr w:type="spellStart"/>
      <w:r w:rsidRPr="00002260">
        <w:rPr>
          <w:rFonts w:ascii="Times New Roman" w:eastAsia="Times New Roman" w:hAnsi="Times New Roman" w:cs="Times New Roman"/>
          <w:sz w:val="28"/>
          <w:szCs w:val="28"/>
          <w:lang w:eastAsia="ru-RU"/>
        </w:rPr>
        <w:t>со¬рока</w:t>
      </w:r>
      <w:proofErr w:type="spellEnd"/>
      <w:r w:rsidRPr="00002260">
        <w:rPr>
          <w:rFonts w:ascii="Times New Roman" w:eastAsia="Times New Roman" w:hAnsi="Times New Roman" w:cs="Times New Roman"/>
          <w:sz w:val="28"/>
          <w:szCs w:val="28"/>
          <w:lang w:eastAsia="ru-RU"/>
        </w:rPr>
        <w:t xml:space="preserve"> тысяч рублей.</w:t>
      </w:r>
      <w:proofErr w:type="gramEnd"/>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Статья 5-3. Несоблюдение требований к обеспечению мер по содействию развитию детей и предупреждению причинения им вреда.</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02260">
        <w:rPr>
          <w:rFonts w:ascii="Times New Roman" w:eastAsia="Times New Roman" w:hAnsi="Times New Roman" w:cs="Times New Roman"/>
          <w:sz w:val="28"/>
          <w:szCs w:val="28"/>
          <w:lang w:eastAsia="ru-RU"/>
        </w:rPr>
        <w:t>Несоблюдение установленных нормативными правовыми актами Свердловской области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 влечёт наложение административного штрафа на граждан в размере от одной тысячи до пяти тысяч рублей.</w:t>
      </w:r>
      <w:proofErr w:type="gramEnd"/>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02260">
        <w:rPr>
          <w:rFonts w:ascii="Times New Roman" w:eastAsia="Times New Roman" w:hAnsi="Times New Roman" w:cs="Times New Roman"/>
          <w:sz w:val="28"/>
          <w:szCs w:val="28"/>
          <w:lang w:eastAsia="ru-RU"/>
        </w:rPr>
        <w:t>Закон Свердловской области от 16.07.2009 г. М 73-03 «Об установлении на территории Свердловской области мер по недопущению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и по недопущению нахождения детей в ночное время в общественных местах без сопровождения родителей (лиц, их заменяющих) или лиц, осуществляющих мероприятия с участием</w:t>
      </w:r>
      <w:proofErr w:type="gramEnd"/>
      <w:r w:rsidRPr="00002260">
        <w:rPr>
          <w:rFonts w:ascii="Times New Roman" w:eastAsia="Times New Roman" w:hAnsi="Times New Roman" w:cs="Times New Roman"/>
          <w:sz w:val="28"/>
          <w:szCs w:val="28"/>
          <w:lang w:eastAsia="ru-RU"/>
        </w:rPr>
        <w:t xml:space="preserve"> детей»</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02260">
        <w:rPr>
          <w:rFonts w:ascii="Times New Roman" w:eastAsia="Times New Roman" w:hAnsi="Times New Roman" w:cs="Times New Roman"/>
          <w:sz w:val="28"/>
          <w:szCs w:val="28"/>
          <w:lang w:eastAsia="ru-RU"/>
        </w:rPr>
        <w:t xml:space="preserve">Статьёй 4 установлено, что порядок определения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а также лиц, </w:t>
      </w:r>
      <w:r w:rsidRPr="00002260">
        <w:rPr>
          <w:rFonts w:ascii="Times New Roman" w:eastAsia="Times New Roman" w:hAnsi="Times New Roman" w:cs="Times New Roman"/>
          <w:sz w:val="28"/>
          <w:szCs w:val="28"/>
          <w:lang w:eastAsia="ru-RU"/>
        </w:rPr>
        <w:lastRenderedPageBreak/>
        <w:t>осуществляющих мероприятия с участием детей определяется Правительством Свердловской области.</w:t>
      </w:r>
      <w:proofErr w:type="gramEnd"/>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02260">
        <w:rPr>
          <w:rFonts w:ascii="Times New Roman" w:eastAsia="Times New Roman" w:hAnsi="Times New Roman" w:cs="Times New Roman"/>
          <w:sz w:val="28"/>
          <w:szCs w:val="28"/>
          <w:lang w:eastAsia="ru-RU"/>
        </w:rPr>
        <w:t xml:space="preserve">Статьёй 5 урегулирован порядок уведомления </w:t>
      </w:r>
      <w:proofErr w:type="spellStart"/>
      <w:r w:rsidRPr="00002260">
        <w:rPr>
          <w:rFonts w:ascii="Times New Roman" w:eastAsia="Times New Roman" w:hAnsi="Times New Roman" w:cs="Times New Roman"/>
          <w:sz w:val="28"/>
          <w:szCs w:val="28"/>
          <w:lang w:eastAsia="ru-RU"/>
        </w:rPr>
        <w:t>родите¬лей</w:t>
      </w:r>
      <w:proofErr w:type="spellEnd"/>
      <w:r w:rsidRPr="00002260">
        <w:rPr>
          <w:rFonts w:ascii="Times New Roman" w:eastAsia="Times New Roman" w:hAnsi="Times New Roman" w:cs="Times New Roman"/>
          <w:sz w:val="28"/>
          <w:szCs w:val="28"/>
          <w:lang w:eastAsia="ru-RU"/>
        </w:rPr>
        <w:t xml:space="preserve"> (лиц, их заменяющих) или лиц, осуществляющих мероприятия с участием детей, в случае обнаружения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и в ночное время в общественных местах без сопровождения родителей (лиц, их заменяющих), а также лиц, осуществляющих мероприятия с участием детей.</w:t>
      </w:r>
      <w:proofErr w:type="gramEnd"/>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Органы внутренних дел в случае обнаружения детей в таких местах уведомляют об этом родителей (лиц, их заменяющих) или лиц, осуществляющих мероприятия с участием детей, в порядке, установленном федеральным законодательством.</w:t>
      </w:r>
    </w:p>
    <w:p w:rsidR="00002260" w:rsidRPr="00002260" w:rsidRDefault="00002260" w:rsidP="00002260">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002260">
        <w:rPr>
          <w:rFonts w:ascii="Times New Roman" w:eastAsia="Times New Roman" w:hAnsi="Times New Roman" w:cs="Times New Roman"/>
          <w:b/>
          <w:bCs/>
          <w:sz w:val="28"/>
          <w:szCs w:val="28"/>
          <w:lang w:eastAsia="ru-RU"/>
        </w:rPr>
        <w:t xml:space="preserve">Перечень мест, нахождение в которых может </w:t>
      </w:r>
      <w:proofErr w:type="spellStart"/>
      <w:r w:rsidRPr="00002260">
        <w:rPr>
          <w:rFonts w:ascii="Times New Roman" w:eastAsia="Times New Roman" w:hAnsi="Times New Roman" w:cs="Times New Roman"/>
          <w:b/>
          <w:bCs/>
          <w:sz w:val="28"/>
          <w:szCs w:val="28"/>
          <w:lang w:eastAsia="ru-RU"/>
        </w:rPr>
        <w:t>при¬чинить</w:t>
      </w:r>
      <w:proofErr w:type="spellEnd"/>
      <w:r w:rsidRPr="00002260">
        <w:rPr>
          <w:rFonts w:ascii="Times New Roman" w:eastAsia="Times New Roman" w:hAnsi="Times New Roman" w:cs="Times New Roman"/>
          <w:b/>
          <w:bCs/>
          <w:sz w:val="28"/>
          <w:szCs w:val="28"/>
          <w:lang w:eastAsia="ru-RU"/>
        </w:rPr>
        <w:t xml:space="preserve"> вред здоровью детей, их физическому, интеллектуальному, психическому, духовному и </w:t>
      </w:r>
      <w:proofErr w:type="spellStart"/>
      <w:r w:rsidRPr="00002260">
        <w:rPr>
          <w:rFonts w:ascii="Times New Roman" w:eastAsia="Times New Roman" w:hAnsi="Times New Roman" w:cs="Times New Roman"/>
          <w:b/>
          <w:bCs/>
          <w:sz w:val="28"/>
          <w:szCs w:val="28"/>
          <w:lang w:eastAsia="ru-RU"/>
        </w:rPr>
        <w:t>нравствен¬ному</w:t>
      </w:r>
      <w:proofErr w:type="spellEnd"/>
      <w:r w:rsidRPr="00002260">
        <w:rPr>
          <w:rFonts w:ascii="Times New Roman" w:eastAsia="Times New Roman" w:hAnsi="Times New Roman" w:cs="Times New Roman"/>
          <w:b/>
          <w:bCs/>
          <w:sz w:val="28"/>
          <w:szCs w:val="28"/>
          <w:lang w:eastAsia="ru-RU"/>
        </w:rPr>
        <w:t xml:space="preserve"> развитию, и общественных мест, в которых в ночное время не допускается нахождение детей без сопровождения родителей (лиц, их заменяющих) или осуществляющих мероприятия с участием детей</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1. В целях предупреждения на территории Свердловской области причинения вреда здоровью детей, их физическому, интеллектуальному, психическому, духовному и нравственному развитию не допускается нахождение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02260">
        <w:rPr>
          <w:rFonts w:ascii="Times New Roman" w:eastAsia="Times New Roman" w:hAnsi="Times New Roman" w:cs="Times New Roman"/>
          <w:sz w:val="28"/>
          <w:szCs w:val="28"/>
          <w:lang w:eastAsia="ru-RU"/>
        </w:rPr>
        <w:t xml:space="preserve">- которые предназначены для реализации товаров </w:t>
      </w:r>
      <w:proofErr w:type="spellStart"/>
      <w:r w:rsidRPr="00002260">
        <w:rPr>
          <w:rFonts w:ascii="Times New Roman" w:eastAsia="Times New Roman" w:hAnsi="Times New Roman" w:cs="Times New Roman"/>
          <w:sz w:val="28"/>
          <w:szCs w:val="28"/>
          <w:lang w:eastAsia="ru-RU"/>
        </w:rPr>
        <w:t>толь¬ко</w:t>
      </w:r>
      <w:proofErr w:type="spellEnd"/>
      <w:r w:rsidRPr="00002260">
        <w:rPr>
          <w:rFonts w:ascii="Times New Roman" w:eastAsia="Times New Roman" w:hAnsi="Times New Roman" w:cs="Times New Roman"/>
          <w:sz w:val="28"/>
          <w:szCs w:val="28"/>
          <w:lang w:eastAsia="ru-RU"/>
        </w:rPr>
        <w:t xml:space="preserve"> сексуального характера;</w:t>
      </w:r>
      <w:proofErr w:type="gramEnd"/>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которые предназначены для реализации только алкогольной продукции, пива и напитков, изготавливаемых на его основе;</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которые имеют доступ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xml:space="preserve">2. </w:t>
      </w:r>
      <w:proofErr w:type="gramStart"/>
      <w:r w:rsidRPr="00002260">
        <w:rPr>
          <w:rFonts w:ascii="Times New Roman" w:eastAsia="Times New Roman" w:hAnsi="Times New Roman" w:cs="Times New Roman"/>
          <w:sz w:val="28"/>
          <w:szCs w:val="28"/>
          <w:lang w:eastAsia="ru-RU"/>
        </w:rPr>
        <w:t xml:space="preserve">В целях предупреждения на территории Свердловской области причинения вреда здоровью детей, их физическому, интеллектуальному, психическому, духовному и нравственному развитию не допускается нахождение лиц, не достигших возраста 16 лет, в ночное время без </w:t>
      </w:r>
      <w:r w:rsidRPr="00002260">
        <w:rPr>
          <w:rFonts w:ascii="Times New Roman" w:eastAsia="Times New Roman" w:hAnsi="Times New Roman" w:cs="Times New Roman"/>
          <w:sz w:val="28"/>
          <w:szCs w:val="28"/>
          <w:lang w:eastAsia="ru-RU"/>
        </w:rPr>
        <w:lastRenderedPageBreak/>
        <w:t>сопровождения родителей (лиц, их заменяющих), или лиц, осуществляющих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w:t>
      </w:r>
      <w:proofErr w:type="gramEnd"/>
      <w:r w:rsidRPr="00002260">
        <w:rPr>
          <w:rFonts w:ascii="Times New Roman" w:eastAsia="Times New Roman" w:hAnsi="Times New Roman" w:cs="Times New Roman"/>
          <w:sz w:val="28"/>
          <w:szCs w:val="28"/>
          <w:lang w:eastAsia="ru-RU"/>
        </w:rPr>
        <w:t xml:space="preserve"> подобные мероприятия с участием детей (далее - лица, осуществляющие мероприятия с участием детей):</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на улицах;</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на стадионах;</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в парках;</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в скверах;</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в местах общего пользования жилых домов;</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xml:space="preserve">- в транспортных средствах общего пользования, </w:t>
      </w:r>
      <w:proofErr w:type="gramStart"/>
      <w:r w:rsidRPr="00002260">
        <w:rPr>
          <w:rFonts w:ascii="Times New Roman" w:eastAsia="Times New Roman" w:hAnsi="Times New Roman" w:cs="Times New Roman"/>
          <w:sz w:val="28"/>
          <w:szCs w:val="28"/>
          <w:lang w:eastAsia="ru-RU"/>
        </w:rPr>
        <w:t>маршруты</w:t>
      </w:r>
      <w:proofErr w:type="gramEnd"/>
      <w:r w:rsidRPr="00002260">
        <w:rPr>
          <w:rFonts w:ascii="Times New Roman" w:eastAsia="Times New Roman" w:hAnsi="Times New Roman" w:cs="Times New Roman"/>
          <w:sz w:val="28"/>
          <w:szCs w:val="28"/>
          <w:lang w:eastAsia="ru-RU"/>
        </w:rPr>
        <w:t xml:space="preserve"> следования которых проходят по территории Свердловской области;</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w:t>
      </w:r>
    </w:p>
    <w:p w:rsidR="00002260" w:rsidRPr="00002260" w:rsidRDefault="00002260" w:rsidP="00002260">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002260">
        <w:rPr>
          <w:rFonts w:ascii="Times New Roman" w:eastAsia="Times New Roman" w:hAnsi="Times New Roman" w:cs="Times New Roman"/>
          <w:b/>
          <w:bCs/>
          <w:sz w:val="28"/>
          <w:szCs w:val="28"/>
          <w:lang w:eastAsia="ru-RU"/>
        </w:rPr>
        <w:t>Кто, кроме родителей, может быть привлечён к административной ответственности?</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Закон приравнивает к родителям иных лиц. Это -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Приёмные родители также обязаны надлежащим образом исполнять возложенные на них обязанности: содержать, воспитывать, обучать, защищать права и интересы своих несовершеннолетних детей.</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На родителя, лишённого родительских прав, суд может возложить ответственность за вред, причинённый его несовершеннолетним ребёнком в течение трёх лет после лишения родителя родительских прав, если поведение ребёнка, повлекшее причинение вреда, явилось следствием ненадлежащего осуществления родительских обязанностей.</w:t>
      </w:r>
    </w:p>
    <w:p w:rsidR="00002260" w:rsidRPr="00002260" w:rsidRDefault="00002260" w:rsidP="00002260">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002260">
        <w:rPr>
          <w:rFonts w:ascii="Times New Roman" w:eastAsia="Times New Roman" w:hAnsi="Times New Roman" w:cs="Times New Roman"/>
          <w:b/>
          <w:bCs/>
          <w:sz w:val="28"/>
          <w:szCs w:val="28"/>
          <w:lang w:eastAsia="ru-RU"/>
        </w:rPr>
        <w:t>Кто может составлять и рассматривать протоколы об административной ответственности родителей?</w:t>
      </w:r>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lastRenderedPageBreak/>
        <w:t>Протоколы об административных правонарушениях по ст.5.35 КоАП РФ составляют должностные лица органов внутренних дел (полиции), а также члены комиссий по делам несовершеннолетних и защите их прав.</w:t>
      </w:r>
    </w:p>
    <w:p w:rsid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2260">
        <w:rPr>
          <w:rFonts w:ascii="Times New Roman" w:eastAsia="Times New Roman" w:hAnsi="Times New Roman" w:cs="Times New Roman"/>
          <w:sz w:val="28"/>
          <w:szCs w:val="28"/>
          <w:lang w:eastAsia="ru-RU"/>
        </w:rPr>
        <w:t>Дела об административных правонарушениях рассматривают комиссии по делам несовершеннолетних и защите их прав по месту жительства лица, в отношении которого ведётся производство по делу об административном правонарушении.</w:t>
      </w:r>
    </w:p>
    <w:p w:rsid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Источник: </w:t>
      </w:r>
      <w:hyperlink r:id="rId5" w:history="1">
        <w:r w:rsidRPr="00744331">
          <w:rPr>
            <w:rStyle w:val="a3"/>
            <w:rFonts w:ascii="Times New Roman" w:eastAsia="Times New Roman" w:hAnsi="Times New Roman" w:cs="Times New Roman"/>
            <w:sz w:val="28"/>
            <w:szCs w:val="28"/>
            <w:lang w:eastAsia="ru-RU"/>
          </w:rPr>
          <w:t>https://admrevda.ru/prokuratura-raz-yasnyaet/1488-otvetstvennost-roditeley-za-neispolnenie-ili-nenadlejaschee-ispolnenie-roditelskih-obyazannostey.html</w:t>
        </w:r>
      </w:hyperlink>
    </w:p>
    <w:p w:rsidR="00002260" w:rsidRPr="00002260" w:rsidRDefault="00002260" w:rsidP="0000226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p>
    <w:p w:rsidR="00D22F72" w:rsidRPr="00002260" w:rsidRDefault="00D22F72" w:rsidP="00002260">
      <w:pPr>
        <w:jc w:val="both"/>
        <w:rPr>
          <w:rFonts w:ascii="Times New Roman" w:hAnsi="Times New Roman" w:cs="Times New Roman"/>
          <w:sz w:val="28"/>
          <w:szCs w:val="28"/>
        </w:rPr>
      </w:pPr>
    </w:p>
    <w:sectPr w:rsidR="00D22F72" w:rsidRPr="00002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158"/>
    <w:rsid w:val="00002260"/>
    <w:rsid w:val="00996158"/>
    <w:rsid w:val="00D22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22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2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01267">
      <w:bodyDiv w:val="1"/>
      <w:marLeft w:val="0"/>
      <w:marRight w:val="0"/>
      <w:marTop w:val="0"/>
      <w:marBottom w:val="0"/>
      <w:divBdr>
        <w:top w:val="none" w:sz="0" w:space="0" w:color="auto"/>
        <w:left w:val="none" w:sz="0" w:space="0" w:color="auto"/>
        <w:bottom w:val="none" w:sz="0" w:space="0" w:color="auto"/>
        <w:right w:val="none" w:sz="0" w:space="0" w:color="auto"/>
      </w:divBdr>
      <w:divsChild>
        <w:div w:id="1486359477">
          <w:marLeft w:val="0"/>
          <w:marRight w:val="0"/>
          <w:marTop w:val="0"/>
          <w:marBottom w:val="0"/>
          <w:divBdr>
            <w:top w:val="none" w:sz="0" w:space="0" w:color="auto"/>
            <w:left w:val="none" w:sz="0" w:space="0" w:color="auto"/>
            <w:bottom w:val="none" w:sz="0" w:space="0" w:color="auto"/>
            <w:right w:val="none" w:sz="0" w:space="0" w:color="auto"/>
          </w:divBdr>
          <w:divsChild>
            <w:div w:id="15184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revda.ru/prokuratura-raz-yasnyaet/1488-otvetstvennost-roditeley-za-neispolnenie-ili-nenadlejaschee-ispolnenie-roditelskih-obyazannoste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11594</Characters>
  <Application>Microsoft Office Word</Application>
  <DocSecurity>0</DocSecurity>
  <Lines>96</Lines>
  <Paragraphs>27</Paragraphs>
  <ScaleCrop>false</ScaleCrop>
  <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2021-02-03T08:05:00Z</dcterms:created>
  <dcterms:modified xsi:type="dcterms:W3CDTF">2021-02-03T08:06:00Z</dcterms:modified>
</cp:coreProperties>
</file>