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96" w:rsidRPr="00610096" w:rsidRDefault="00610096" w:rsidP="00610096">
      <w:pPr>
        <w:spacing w:after="0" w:line="240" w:lineRule="auto"/>
        <w:jc w:val="center"/>
        <w:rPr>
          <w:rFonts w:ascii="Times New Roman" w:eastAsia="Times New Roman" w:hAnsi="Times New Roman" w:cs="Times New Roman"/>
          <w:b/>
          <w:bCs/>
          <w:sz w:val="28"/>
          <w:szCs w:val="28"/>
          <w:lang w:eastAsia="ru-RU"/>
        </w:rPr>
      </w:pPr>
      <w:r w:rsidRPr="00610096">
        <w:rPr>
          <w:rFonts w:ascii="Times New Roman" w:eastAsia="Times New Roman" w:hAnsi="Times New Roman" w:cs="Times New Roman"/>
          <w:b/>
          <w:bCs/>
          <w:sz w:val="28"/>
          <w:szCs w:val="28"/>
          <w:lang w:eastAsia="ru-RU"/>
        </w:rPr>
        <w:t>Предупреждение противоправных действий</w:t>
      </w:r>
    </w:p>
    <w:p w:rsidR="00610096" w:rsidRPr="00610096" w:rsidRDefault="00610096" w:rsidP="00610096">
      <w:pPr>
        <w:spacing w:after="0" w:line="240" w:lineRule="auto"/>
        <w:jc w:val="center"/>
        <w:rPr>
          <w:rFonts w:ascii="Times New Roman" w:eastAsia="Times New Roman" w:hAnsi="Times New Roman" w:cs="Times New Roman"/>
          <w:sz w:val="28"/>
          <w:szCs w:val="28"/>
          <w:lang w:eastAsia="ru-RU"/>
        </w:rPr>
      </w:pPr>
      <w:r w:rsidRPr="00610096">
        <w:rPr>
          <w:rFonts w:ascii="Times New Roman" w:eastAsia="Times New Roman" w:hAnsi="Times New Roman" w:cs="Times New Roman"/>
          <w:b/>
          <w:bCs/>
          <w:sz w:val="28"/>
          <w:szCs w:val="28"/>
          <w:lang w:eastAsia="ru-RU"/>
        </w:rPr>
        <w:t xml:space="preserve"> в отношении несовершеннолет</w:t>
      </w:r>
      <w:r w:rsidRPr="00610096">
        <w:rPr>
          <w:rFonts w:ascii="Times New Roman" w:eastAsia="Times New Roman" w:hAnsi="Times New Roman" w:cs="Times New Roman"/>
          <w:b/>
          <w:bCs/>
          <w:sz w:val="28"/>
          <w:szCs w:val="28"/>
          <w:lang w:eastAsia="ru-RU"/>
        </w:rPr>
        <w:t>них</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 xml:space="preserve">      Насилие над детьми может совершаться даже   в их собственном доме. Родственники могут легко использовать наивность и любопытство детей в преступных целях. Зачастую дети не понимают значения действий сексуального и насильственного характера, осуществляемых в их отношении. Подобные преступления могут совершаться втайне годами. Однако, известны и случаи, когда близкие родственники знали и не пресекали преступных действий в отношении ребенка. Реальность такова - дети ежедневно становятся жертвами самых разных преступлений! Научить ребенка правилам безопасного поведения под силу каждому!</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 xml:space="preserve">      Дети обязательно должны знать, как вести себя в экстремальных ситуациях, когда их жизни и здоровью угрожает опасность. Вне зависимости от того, есть у вас собственные дети или нет, прочтите эту памятку. Дайте прочитать раздел памятки «Для детей» знакомым вам детям. Из него дети узнают, как вести себя с незнакомыми людьми, как избежать опасных ситуаций, а в критических случаях дать отпор при нападении на улице, в лифте, машине и дома. Правила безопасного поведения могут помочь несовершеннолетним избежать насилия и сохранить свое физическое и психическое здоровье. При помощи этой памятки вы можете научить ребенка защищаться и вести себя уверенно в чрезвычайных ситуациях. Обсудите с ребенком полученную им информацию. Убедитесь в том, насколько </w:t>
      </w:r>
      <w:proofErr w:type="gramStart"/>
      <w:r w:rsidRPr="00610096">
        <w:rPr>
          <w:rFonts w:ascii="Times New Roman" w:eastAsia="Times New Roman" w:hAnsi="Times New Roman" w:cs="Times New Roman"/>
          <w:sz w:val="28"/>
          <w:szCs w:val="28"/>
          <w:lang w:eastAsia="ru-RU"/>
        </w:rPr>
        <w:t>ребенок</w:t>
      </w:r>
      <w:proofErr w:type="gramEnd"/>
      <w:r w:rsidRPr="00610096">
        <w:rPr>
          <w:rFonts w:ascii="Times New Roman" w:eastAsia="Times New Roman" w:hAnsi="Times New Roman" w:cs="Times New Roman"/>
          <w:sz w:val="28"/>
          <w:szCs w:val="28"/>
          <w:lang w:eastAsia="ru-RU"/>
        </w:rPr>
        <w:t xml:space="preserve"> верно понял правила безопасного поведения, и насколько он готов их использовать в жизни. При этом старайтесь не запугивать ребенка рассказами о том, что произойдет, если не следовать правилам. В этом случае, он не запомнит полезную информацию, но в памяти останется страх, что с ним случится что-то плохое. А это сильно навредит ребенку, лишив его способности правильно реагировать в опасной ситуации. Родителям необходимо научить ребенка выражать отказ.</w:t>
      </w:r>
    </w:p>
    <w:p w:rsidR="00610096" w:rsidRPr="00610096" w:rsidRDefault="00610096" w:rsidP="00610096">
      <w:pPr>
        <w:spacing w:after="0" w:line="240" w:lineRule="auto"/>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 </w:t>
      </w:r>
    </w:p>
    <w:p w:rsidR="00610096" w:rsidRDefault="00610096" w:rsidP="00610096">
      <w:pPr>
        <w:spacing w:after="0" w:line="240" w:lineRule="auto"/>
        <w:jc w:val="center"/>
        <w:rPr>
          <w:rFonts w:ascii="Times New Roman" w:eastAsia="Times New Roman" w:hAnsi="Times New Roman" w:cs="Times New Roman"/>
          <w:b/>
          <w:bCs/>
          <w:color w:val="000000"/>
          <w:sz w:val="28"/>
          <w:szCs w:val="28"/>
          <w:lang w:eastAsia="ru-RU"/>
        </w:rPr>
      </w:pPr>
      <w:r w:rsidRPr="00610096">
        <w:rPr>
          <w:rFonts w:ascii="Times New Roman" w:eastAsia="Times New Roman" w:hAnsi="Times New Roman" w:cs="Times New Roman"/>
          <w:b/>
          <w:bCs/>
          <w:color w:val="000000"/>
          <w:sz w:val="28"/>
          <w:szCs w:val="28"/>
          <w:lang w:eastAsia="ru-RU"/>
        </w:rPr>
        <w:t> Ребенок с детства должен уметь говорить «нет» в следующих ситуациях:</w:t>
      </w:r>
    </w:p>
    <w:p w:rsidR="00610096" w:rsidRPr="00610096" w:rsidRDefault="00610096" w:rsidP="00610096">
      <w:pPr>
        <w:spacing w:after="0" w:line="240" w:lineRule="auto"/>
        <w:jc w:val="center"/>
        <w:rPr>
          <w:rFonts w:ascii="Times New Roman" w:eastAsia="Times New Roman" w:hAnsi="Times New Roman" w:cs="Times New Roman"/>
          <w:sz w:val="28"/>
          <w:szCs w:val="28"/>
          <w:lang w:eastAsia="ru-RU"/>
        </w:rPr>
      </w:pP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Когда ребенку предлагают совершить недостойный поступок;</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Если ребенку предлагают поехать куда-нибудь, предупреждая, чтобы он об этом никому не говорил;</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Когда незнакомый человек предлагает ребенку что-либо сладкое (конфеты, пирожные, пирожки и т.п.);</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Когда ребенку предлагают «хорошо» отдохнуть вдали от взрослых, родителей;</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Если незнакомые люди предлагают довезти ребенка на машине или показать им дорогу, сидя в машине;</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Когда малознакомые или незнакомые люди приглашают ребенка к себе в гости и т.д.;</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lastRenderedPageBreak/>
        <w:t>- Когда ребенку предлагают на улице купить недорогой товар, поиграть в азартную игру, обещая большой выигрыш.</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Не следует учить ребенка, беспрекословно и не задумываясь, выполнять все требования взрослых. Такое поведение может создать благоприятные условия для совершения преступлений маньяками и педофилами.</w:t>
      </w:r>
    </w:p>
    <w:p w:rsidR="00610096" w:rsidRPr="00610096" w:rsidRDefault="00610096" w:rsidP="00610096">
      <w:pPr>
        <w:spacing w:after="0" w:line="240" w:lineRule="auto"/>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 </w:t>
      </w:r>
    </w:p>
    <w:p w:rsidR="00610096" w:rsidRDefault="00610096" w:rsidP="00610096">
      <w:pPr>
        <w:spacing w:after="0" w:line="240" w:lineRule="auto"/>
        <w:jc w:val="center"/>
        <w:rPr>
          <w:rFonts w:ascii="Times New Roman" w:eastAsia="Times New Roman" w:hAnsi="Times New Roman" w:cs="Times New Roman"/>
          <w:b/>
          <w:bCs/>
          <w:color w:val="000000"/>
          <w:sz w:val="28"/>
          <w:szCs w:val="28"/>
          <w:lang w:eastAsia="ru-RU"/>
        </w:rPr>
      </w:pPr>
      <w:r w:rsidRPr="00610096">
        <w:rPr>
          <w:rFonts w:ascii="Times New Roman" w:eastAsia="Times New Roman" w:hAnsi="Times New Roman" w:cs="Times New Roman"/>
          <w:b/>
          <w:bCs/>
          <w:color w:val="000000"/>
          <w:sz w:val="28"/>
          <w:szCs w:val="28"/>
          <w:lang w:eastAsia="ru-RU"/>
        </w:rPr>
        <w:t>     Правила безопасности для детей:</w:t>
      </w:r>
    </w:p>
    <w:p w:rsidR="00610096" w:rsidRPr="00610096" w:rsidRDefault="00610096" w:rsidP="00610096">
      <w:pPr>
        <w:spacing w:after="0" w:line="240" w:lineRule="auto"/>
        <w:jc w:val="center"/>
        <w:rPr>
          <w:rFonts w:ascii="Times New Roman" w:eastAsia="Times New Roman" w:hAnsi="Times New Roman" w:cs="Times New Roman"/>
          <w:sz w:val="28"/>
          <w:szCs w:val="28"/>
          <w:lang w:eastAsia="ru-RU"/>
        </w:rPr>
      </w:pP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С раннего детства ребенок должен знать, что люди бывают разные, и общаться надо только с теми, кого знаешь. Соблюдая правила безопасности, ваш ребенок сможет принять самое правильное решение в сложной ситуации и избежать встречи с преступником. Для этого нужно навсегда усвоить «Правила четырех «не»:</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не разговаривай с незнакомцами и не впускай их в дом;</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не заходи с ними в лифт или подъезд;</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не садись в машину к незнакомцам;</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не задерживайся на улице после школы, особенно с наступлением темноты.</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Очень важно объяснить ребенку, что незнакомец - это любой человек, которого не знает сам ребенок. 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 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610096" w:rsidRPr="00610096" w:rsidRDefault="00610096" w:rsidP="00610096">
      <w:pPr>
        <w:spacing w:after="0" w:line="240" w:lineRule="auto"/>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 </w:t>
      </w:r>
    </w:p>
    <w:p w:rsidR="00610096" w:rsidRDefault="00610096" w:rsidP="00610096">
      <w:pPr>
        <w:spacing w:after="0" w:line="240" w:lineRule="auto"/>
        <w:jc w:val="center"/>
        <w:rPr>
          <w:rFonts w:ascii="Times New Roman" w:eastAsia="Times New Roman" w:hAnsi="Times New Roman" w:cs="Times New Roman"/>
          <w:b/>
          <w:bCs/>
          <w:color w:val="000000"/>
          <w:sz w:val="28"/>
          <w:szCs w:val="28"/>
          <w:lang w:eastAsia="ru-RU"/>
        </w:rPr>
      </w:pPr>
      <w:r w:rsidRPr="00610096">
        <w:rPr>
          <w:rFonts w:ascii="Times New Roman" w:eastAsia="Times New Roman" w:hAnsi="Times New Roman" w:cs="Times New Roman"/>
          <w:b/>
          <w:bCs/>
          <w:color w:val="000000"/>
          <w:sz w:val="28"/>
          <w:szCs w:val="28"/>
          <w:lang w:eastAsia="ru-RU"/>
        </w:rPr>
        <w:t>     На улице:</w:t>
      </w:r>
    </w:p>
    <w:p w:rsidR="00610096" w:rsidRPr="00610096" w:rsidRDefault="00610096" w:rsidP="00610096">
      <w:pPr>
        <w:spacing w:after="0" w:line="240" w:lineRule="auto"/>
        <w:jc w:val="center"/>
        <w:rPr>
          <w:rFonts w:ascii="Times New Roman" w:eastAsia="Times New Roman" w:hAnsi="Times New Roman" w:cs="Times New Roman"/>
          <w:sz w:val="28"/>
          <w:szCs w:val="28"/>
          <w:lang w:eastAsia="ru-RU"/>
        </w:rPr>
      </w:pP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Выходя из дома, всегда предупреждай, куда ты идешь, где будешь и во сколько ты вернешься.</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Если возвращаешься домой поздно вечером, проси, чтобы тебя встретили.</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В общественном транспорте садись ближе к водителю, чтобы он мог тебя видеть.</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Не вступай в разговоры с незнакомыми пассажирами, не рассказывай куда едешь и где живешь.</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Если необходимо пройти в темное время суток, постарайся идти вместе с людьми.</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Переходи улицу по подземному переходу в группе людей.</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Не ходи в отдаленные и безлюдные места, не играй на стройках и в заброшенных домах.</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Если показалось, что кто-то тебя преследует, необходимо незамедлительно проследовать в людное место, обратиться к взрослому.</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lastRenderedPageBreak/>
        <w:t>- Увидев впереди шумную компанию или пьяного, перейди на другую сторону улицы или измени маршрут, при этом не следует вступать в конфликты.</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Добирайся до дома только известным транспортом (троллейбусом, автобусом, маршруткой), никогда не останавливай чужую машину и не садись сам, если предлагают подвезти.</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Ни в коем случае не садись в машину, чтобы показать дорогу, магазин, аптеку, не выполняй никакие просьбы водителя.</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Идя вдоль дороги, выбирай маршрут так, чтобы идти навстречу транспорту.</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Если незнакомец просит пойти с ним и позвонить в квартиру, потому что ему не открывают, а тебе откроют - не ходи!</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Не иди с незнакомым человеком, если он предлагает угостить тебя конфетами, посмотреть животных, поиграть в компьютер, не бери у него напитки, конфеты.</w:t>
      </w:r>
    </w:p>
    <w:p w:rsidR="00610096" w:rsidRPr="00610096" w:rsidRDefault="00610096" w:rsidP="00610096">
      <w:pPr>
        <w:spacing w:after="0" w:line="240" w:lineRule="auto"/>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 </w:t>
      </w:r>
    </w:p>
    <w:p w:rsidR="00610096" w:rsidRDefault="00610096" w:rsidP="00610096">
      <w:pPr>
        <w:spacing w:after="0" w:line="240" w:lineRule="auto"/>
        <w:jc w:val="center"/>
        <w:rPr>
          <w:rFonts w:ascii="Times New Roman" w:eastAsia="Times New Roman" w:hAnsi="Times New Roman" w:cs="Times New Roman"/>
          <w:b/>
          <w:bCs/>
          <w:color w:val="000000"/>
          <w:sz w:val="28"/>
          <w:szCs w:val="28"/>
          <w:lang w:eastAsia="ru-RU"/>
        </w:rPr>
      </w:pPr>
      <w:r w:rsidRPr="00610096">
        <w:rPr>
          <w:rFonts w:ascii="Times New Roman" w:eastAsia="Times New Roman" w:hAnsi="Times New Roman" w:cs="Times New Roman"/>
          <w:b/>
          <w:bCs/>
          <w:color w:val="000000"/>
          <w:sz w:val="28"/>
          <w:szCs w:val="28"/>
          <w:lang w:eastAsia="ru-RU"/>
        </w:rPr>
        <w:t>     В подъезде:</w:t>
      </w:r>
    </w:p>
    <w:p w:rsidR="00610096" w:rsidRPr="00610096" w:rsidRDefault="00610096" w:rsidP="00610096">
      <w:pPr>
        <w:spacing w:after="0" w:line="240" w:lineRule="auto"/>
        <w:jc w:val="center"/>
        <w:rPr>
          <w:rFonts w:ascii="Times New Roman" w:eastAsia="Times New Roman" w:hAnsi="Times New Roman" w:cs="Times New Roman"/>
          <w:sz w:val="28"/>
          <w:szCs w:val="28"/>
          <w:lang w:eastAsia="ru-RU"/>
        </w:rPr>
      </w:pP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Подходя к дому, обрати внимание, не идет ли кто-либо следом. Если кто-то идет - не подходи к подъезду.</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Погуляй на улице пока этот человек не уйдет.</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Если чувствуешь опасность, зайди в магазин, на почту, в библиотеку и расскажи о подозрительном человеке.</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Если незнакомец уже находится в подъезде, сразу же выйди на улицу и дождись когда в подъезд войдет кто-то из взрослых жильцов дома.</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Входи в лифт, только убедившись, что на площадке нет постороннего, который может зайти за тобой в кабину.</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Если незнакомец все-таки зашел в лифт, стой к нему лицом, чтобы видеть, что он делает.</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В случае опасности попробуй нажать кнопку вызова диспетчера, кричи, зови на помощь.</w:t>
      </w:r>
    </w:p>
    <w:p w:rsidR="00610096" w:rsidRPr="00610096" w:rsidRDefault="00610096" w:rsidP="00610096">
      <w:pPr>
        <w:spacing w:after="0" w:line="240" w:lineRule="auto"/>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 </w:t>
      </w:r>
    </w:p>
    <w:p w:rsidR="00610096" w:rsidRDefault="00610096" w:rsidP="00610096">
      <w:pPr>
        <w:spacing w:after="0" w:line="240" w:lineRule="auto"/>
        <w:jc w:val="center"/>
        <w:rPr>
          <w:rFonts w:ascii="Times New Roman" w:eastAsia="Times New Roman" w:hAnsi="Times New Roman" w:cs="Times New Roman"/>
          <w:b/>
          <w:bCs/>
          <w:color w:val="000000"/>
          <w:sz w:val="28"/>
          <w:szCs w:val="28"/>
          <w:lang w:eastAsia="ru-RU"/>
        </w:rPr>
      </w:pPr>
      <w:r w:rsidRPr="00610096">
        <w:rPr>
          <w:rFonts w:ascii="Times New Roman" w:eastAsia="Times New Roman" w:hAnsi="Times New Roman" w:cs="Times New Roman"/>
          <w:b/>
          <w:bCs/>
          <w:color w:val="000000"/>
          <w:sz w:val="28"/>
          <w:szCs w:val="28"/>
          <w:lang w:eastAsia="ru-RU"/>
        </w:rPr>
        <w:t>     Дома:</w:t>
      </w:r>
    </w:p>
    <w:p w:rsidR="00610096" w:rsidRPr="00610096" w:rsidRDefault="00610096" w:rsidP="00610096">
      <w:pPr>
        <w:spacing w:after="0" w:line="240" w:lineRule="auto"/>
        <w:jc w:val="center"/>
        <w:rPr>
          <w:rFonts w:ascii="Times New Roman" w:eastAsia="Times New Roman" w:hAnsi="Times New Roman" w:cs="Times New Roman"/>
          <w:sz w:val="28"/>
          <w:szCs w:val="28"/>
          <w:lang w:eastAsia="ru-RU"/>
        </w:rPr>
      </w:pP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Никогда не впускай в квартиру незнакомого человека.</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Если звонят или стучат в• дверь, не подходи и не спрашивай, кто пришел.</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У родителей есть ключи, и они откроют дверь сами.</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Покидая квартиру, посмотри в глазок. Если на лестничной площадке есть люди, подожди, пока они уйдут.</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Прежде чем открывать ключом входную дверь, убедись, что поблизости никого нет.</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 xml:space="preserve">Родители помните, что покупая детям не по возрасту дорогие подарки (дорогие мобильные телефоны, планшетные компьютеры, игровые консоли и </w:t>
      </w:r>
      <w:r w:rsidRPr="00610096">
        <w:rPr>
          <w:rFonts w:ascii="Times New Roman" w:eastAsia="Times New Roman" w:hAnsi="Times New Roman" w:cs="Times New Roman"/>
          <w:color w:val="000000"/>
          <w:sz w:val="28"/>
          <w:szCs w:val="28"/>
          <w:lang w:eastAsia="ru-RU"/>
        </w:rPr>
        <w:lastRenderedPageBreak/>
        <w:t>т.д.), которыми ребенок может пользоваться на улице, Вы провоцируете злоумышленников на совершение в отношении Вашего ребенка противоправных действий.</w:t>
      </w:r>
    </w:p>
    <w:p w:rsidR="00610096" w:rsidRPr="00610096" w:rsidRDefault="00610096" w:rsidP="00610096">
      <w:pPr>
        <w:spacing w:after="0" w:line="240" w:lineRule="auto"/>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 </w:t>
      </w:r>
    </w:p>
    <w:p w:rsidR="00610096" w:rsidRDefault="00610096" w:rsidP="00610096">
      <w:pPr>
        <w:spacing w:after="0" w:line="240" w:lineRule="auto"/>
        <w:jc w:val="center"/>
        <w:rPr>
          <w:rFonts w:ascii="Times New Roman" w:eastAsia="Times New Roman" w:hAnsi="Times New Roman" w:cs="Times New Roman"/>
          <w:b/>
          <w:bCs/>
          <w:color w:val="000000"/>
          <w:sz w:val="28"/>
          <w:szCs w:val="28"/>
          <w:lang w:eastAsia="ru-RU"/>
        </w:rPr>
      </w:pPr>
      <w:r w:rsidRPr="00610096">
        <w:rPr>
          <w:rFonts w:ascii="Times New Roman" w:eastAsia="Times New Roman" w:hAnsi="Times New Roman" w:cs="Times New Roman"/>
          <w:b/>
          <w:bCs/>
          <w:color w:val="000000"/>
          <w:sz w:val="28"/>
          <w:szCs w:val="28"/>
          <w:lang w:eastAsia="ru-RU"/>
        </w:rPr>
        <w:t>     Семейные правила безопасности:</w:t>
      </w:r>
    </w:p>
    <w:p w:rsidR="00610096" w:rsidRPr="00610096" w:rsidRDefault="00610096" w:rsidP="00610096">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1. Придумайте вместе с детьми семейный пароль, который каждый сможет использовать в качестве сигнала в случае опасной ситуации.</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2. Если ваш ребенок добирается до дома без сопровождения взрослых, придумайте вместе с ним постоянный и наиболее безопасный маршрут.</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3. Договоритесь с ребенком о том, что он постоянно будет ходить именно этой дорогой.</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4. Научите ребенка беречь ключи и расскажите ему, что делать, если он их потеряет.</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color w:val="000000"/>
          <w:sz w:val="28"/>
          <w:szCs w:val="28"/>
          <w:lang w:eastAsia="ru-RU"/>
        </w:rPr>
        <w:t>5. Выходя из дома, ребенок должен проверять, взял ли он ключ с собой.</w:t>
      </w:r>
    </w:p>
    <w:p w:rsidR="00610096" w:rsidRPr="00610096" w:rsidRDefault="00610096" w:rsidP="00610096">
      <w:pPr>
        <w:spacing w:after="0" w:line="240" w:lineRule="auto"/>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6. Оговорите границы окрестностей, в которых ребенок может гулять.</w:t>
      </w:r>
    </w:p>
    <w:p w:rsidR="00610096" w:rsidRPr="00610096" w:rsidRDefault="00610096" w:rsidP="00610096">
      <w:pPr>
        <w:spacing w:after="0" w:line="240" w:lineRule="auto"/>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7.  Сформируйте у ребенка привычку рассказывать о том, как он провел время, когда оставался без вашего присмотра.</w:t>
      </w:r>
    </w:p>
    <w:p w:rsidR="00610096" w:rsidRPr="00610096" w:rsidRDefault="00610096" w:rsidP="00610096">
      <w:pPr>
        <w:spacing w:after="0" w:line="240" w:lineRule="auto"/>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8. Ребенок обязательно должен знать свое имя, имена родителей, домашний адрес и телефон. Это поможет ему добраться до дома, если он потерялся.</w:t>
      </w:r>
    </w:p>
    <w:p w:rsidR="00610096" w:rsidRPr="00610096" w:rsidRDefault="00610096" w:rsidP="00610096">
      <w:pPr>
        <w:spacing w:after="0" w:line="240" w:lineRule="auto"/>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9. Дети должны знать, как и в каких случаях можно позвонить в полицию, противопожарную службу и скорую помощь.</w:t>
      </w:r>
    </w:p>
    <w:p w:rsidR="00610096" w:rsidRPr="00610096" w:rsidRDefault="00610096" w:rsidP="006100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    </w:t>
      </w:r>
      <w:r w:rsidRPr="00610096">
        <w:rPr>
          <w:rFonts w:ascii="Times New Roman" w:eastAsia="Times New Roman" w:hAnsi="Times New Roman" w:cs="Times New Roman"/>
          <w:b/>
          <w:bCs/>
          <w:sz w:val="28"/>
          <w:szCs w:val="28"/>
          <w:lang w:eastAsia="ru-RU"/>
        </w:rPr>
        <w:t> Правила для родителей:</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 Уважайте детей, не делайте сами и не позволяйте другим заставлять ребенка делать что-то против его воли.</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 Если ваш ребенок говорит о нездоровом интересе к нему вашего мужа, сожителя, брата, дяди, прислушайтесь к его словам.</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 Не оставляйте его один на один с этим человеком.</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 Обратитесь за помощью к детскому психологу, позвоните в службу доверия или полицию.</w:t>
      </w:r>
    </w:p>
    <w:p w:rsidR="00610096" w:rsidRPr="00610096" w:rsidRDefault="00610096" w:rsidP="00610096">
      <w:pPr>
        <w:spacing w:after="0" w:line="240" w:lineRule="auto"/>
        <w:jc w:val="both"/>
        <w:rPr>
          <w:rFonts w:ascii="Times New Roman" w:eastAsia="Times New Roman" w:hAnsi="Times New Roman" w:cs="Times New Roman"/>
          <w:sz w:val="28"/>
          <w:szCs w:val="28"/>
          <w:lang w:eastAsia="ru-RU"/>
        </w:rPr>
      </w:pPr>
      <w:r w:rsidRPr="00610096">
        <w:rPr>
          <w:rFonts w:ascii="Times New Roman" w:eastAsia="Times New Roman" w:hAnsi="Times New Roman" w:cs="Times New Roman"/>
          <w:sz w:val="28"/>
          <w:szCs w:val="28"/>
          <w:lang w:eastAsia="ru-RU"/>
        </w:rPr>
        <w:t>- Обсуждайте с ребенком особенности полового развития, отвечайте на его вопросы о сексуальных отношениях.</w:t>
      </w:r>
    </w:p>
    <w:p w:rsidR="00610096" w:rsidRPr="00610096" w:rsidRDefault="00610096" w:rsidP="006100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0096">
        <w:rPr>
          <w:rFonts w:ascii="Times New Roman" w:eastAsia="Times New Roman" w:hAnsi="Times New Roman" w:cs="Times New Roman"/>
          <w:b/>
          <w:bCs/>
          <w:color w:val="000000"/>
          <w:sz w:val="28"/>
          <w:szCs w:val="28"/>
          <w:lang w:eastAsia="ru-RU"/>
        </w:rPr>
        <w:t>Родители, помните, что главным для ребенка является</w:t>
      </w:r>
    </w:p>
    <w:p w:rsidR="00D22F72" w:rsidRPr="00610096" w:rsidRDefault="00610096" w:rsidP="006100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0096">
        <w:rPr>
          <w:rFonts w:ascii="Times New Roman" w:eastAsia="Times New Roman" w:hAnsi="Times New Roman" w:cs="Times New Roman"/>
          <w:b/>
          <w:bCs/>
          <w:color w:val="000000"/>
          <w:sz w:val="28"/>
          <w:szCs w:val="28"/>
          <w:lang w:eastAsia="ru-RU"/>
        </w:rPr>
        <w:t>ваша любовь и внимание!</w:t>
      </w:r>
    </w:p>
    <w:sectPr w:rsidR="00D22F72" w:rsidRPr="00610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A9"/>
    <w:rsid w:val="00610096"/>
    <w:rsid w:val="00BF62A9"/>
    <w:rsid w:val="00D22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662932">
      <w:bodyDiv w:val="1"/>
      <w:marLeft w:val="0"/>
      <w:marRight w:val="0"/>
      <w:marTop w:val="0"/>
      <w:marBottom w:val="0"/>
      <w:divBdr>
        <w:top w:val="none" w:sz="0" w:space="0" w:color="auto"/>
        <w:left w:val="none" w:sz="0" w:space="0" w:color="auto"/>
        <w:bottom w:val="none" w:sz="0" w:space="0" w:color="auto"/>
        <w:right w:val="none" w:sz="0" w:space="0" w:color="auto"/>
      </w:divBdr>
      <w:divsChild>
        <w:div w:id="863597932">
          <w:marLeft w:val="0"/>
          <w:marRight w:val="0"/>
          <w:marTop w:val="0"/>
          <w:marBottom w:val="0"/>
          <w:divBdr>
            <w:top w:val="none" w:sz="0" w:space="0" w:color="auto"/>
            <w:left w:val="none" w:sz="0" w:space="0" w:color="auto"/>
            <w:bottom w:val="none" w:sz="0" w:space="0" w:color="auto"/>
            <w:right w:val="none" w:sz="0" w:space="0" w:color="auto"/>
          </w:divBdr>
        </w:div>
        <w:div w:id="1659306947">
          <w:marLeft w:val="0"/>
          <w:marRight w:val="0"/>
          <w:marTop w:val="0"/>
          <w:marBottom w:val="0"/>
          <w:divBdr>
            <w:top w:val="none" w:sz="0" w:space="0" w:color="auto"/>
            <w:left w:val="none" w:sz="0" w:space="0" w:color="auto"/>
            <w:bottom w:val="none" w:sz="0" w:space="0" w:color="auto"/>
            <w:right w:val="none" w:sz="0" w:space="0" w:color="auto"/>
          </w:divBdr>
        </w:div>
        <w:div w:id="1785270746">
          <w:marLeft w:val="0"/>
          <w:marRight w:val="0"/>
          <w:marTop w:val="0"/>
          <w:marBottom w:val="0"/>
          <w:divBdr>
            <w:top w:val="none" w:sz="0" w:space="0" w:color="auto"/>
            <w:left w:val="none" w:sz="0" w:space="0" w:color="auto"/>
            <w:bottom w:val="none" w:sz="0" w:space="0" w:color="auto"/>
            <w:right w:val="none" w:sz="0" w:space="0" w:color="auto"/>
          </w:divBdr>
        </w:div>
        <w:div w:id="1441992788">
          <w:marLeft w:val="0"/>
          <w:marRight w:val="0"/>
          <w:marTop w:val="0"/>
          <w:marBottom w:val="0"/>
          <w:divBdr>
            <w:top w:val="none" w:sz="0" w:space="0" w:color="auto"/>
            <w:left w:val="none" w:sz="0" w:space="0" w:color="auto"/>
            <w:bottom w:val="none" w:sz="0" w:space="0" w:color="auto"/>
            <w:right w:val="none" w:sz="0" w:space="0" w:color="auto"/>
          </w:divBdr>
        </w:div>
        <w:div w:id="1731658547">
          <w:marLeft w:val="0"/>
          <w:marRight w:val="0"/>
          <w:marTop w:val="0"/>
          <w:marBottom w:val="0"/>
          <w:divBdr>
            <w:top w:val="none" w:sz="0" w:space="0" w:color="auto"/>
            <w:left w:val="none" w:sz="0" w:space="0" w:color="auto"/>
            <w:bottom w:val="none" w:sz="0" w:space="0" w:color="auto"/>
            <w:right w:val="none" w:sz="0" w:space="0" w:color="auto"/>
          </w:divBdr>
        </w:div>
        <w:div w:id="1266041880">
          <w:marLeft w:val="0"/>
          <w:marRight w:val="0"/>
          <w:marTop w:val="0"/>
          <w:marBottom w:val="0"/>
          <w:divBdr>
            <w:top w:val="none" w:sz="0" w:space="0" w:color="auto"/>
            <w:left w:val="none" w:sz="0" w:space="0" w:color="auto"/>
            <w:bottom w:val="none" w:sz="0" w:space="0" w:color="auto"/>
            <w:right w:val="none" w:sz="0" w:space="0" w:color="auto"/>
          </w:divBdr>
        </w:div>
        <w:div w:id="1907064330">
          <w:marLeft w:val="0"/>
          <w:marRight w:val="0"/>
          <w:marTop w:val="0"/>
          <w:marBottom w:val="0"/>
          <w:divBdr>
            <w:top w:val="none" w:sz="0" w:space="0" w:color="auto"/>
            <w:left w:val="none" w:sz="0" w:space="0" w:color="auto"/>
            <w:bottom w:val="none" w:sz="0" w:space="0" w:color="auto"/>
            <w:right w:val="none" w:sz="0" w:space="0" w:color="auto"/>
          </w:divBdr>
        </w:div>
        <w:div w:id="1633095929">
          <w:marLeft w:val="0"/>
          <w:marRight w:val="0"/>
          <w:marTop w:val="0"/>
          <w:marBottom w:val="0"/>
          <w:divBdr>
            <w:top w:val="none" w:sz="0" w:space="0" w:color="auto"/>
            <w:left w:val="none" w:sz="0" w:space="0" w:color="auto"/>
            <w:bottom w:val="none" w:sz="0" w:space="0" w:color="auto"/>
            <w:right w:val="none" w:sz="0" w:space="0" w:color="auto"/>
          </w:divBdr>
        </w:div>
        <w:div w:id="687606685">
          <w:marLeft w:val="0"/>
          <w:marRight w:val="0"/>
          <w:marTop w:val="0"/>
          <w:marBottom w:val="0"/>
          <w:divBdr>
            <w:top w:val="none" w:sz="0" w:space="0" w:color="auto"/>
            <w:left w:val="none" w:sz="0" w:space="0" w:color="auto"/>
            <w:bottom w:val="none" w:sz="0" w:space="0" w:color="auto"/>
            <w:right w:val="none" w:sz="0" w:space="0" w:color="auto"/>
          </w:divBdr>
        </w:div>
        <w:div w:id="389232729">
          <w:marLeft w:val="0"/>
          <w:marRight w:val="0"/>
          <w:marTop w:val="0"/>
          <w:marBottom w:val="0"/>
          <w:divBdr>
            <w:top w:val="none" w:sz="0" w:space="0" w:color="auto"/>
            <w:left w:val="none" w:sz="0" w:space="0" w:color="auto"/>
            <w:bottom w:val="none" w:sz="0" w:space="0" w:color="auto"/>
            <w:right w:val="none" w:sz="0" w:space="0" w:color="auto"/>
          </w:divBdr>
        </w:div>
        <w:div w:id="1001129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2021-02-03T07:17:00Z</dcterms:created>
  <dcterms:modified xsi:type="dcterms:W3CDTF">2021-02-03T07:19:00Z</dcterms:modified>
</cp:coreProperties>
</file>